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423B07E7" w:rsidR="00FD4139" w:rsidRPr="007D6D32" w:rsidRDefault="0082047A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6D32">
        <w:rPr>
          <w:rFonts w:asciiTheme="minorHAnsi" w:hAnsiTheme="minorHAnsi" w:cstheme="minorHAnsi"/>
          <w:b/>
          <w:sz w:val="22"/>
          <w:szCs w:val="22"/>
        </w:rPr>
        <w:t>5</w:t>
      </w:r>
      <w:r w:rsidR="00692A93" w:rsidRPr="007D6D32">
        <w:rPr>
          <w:rFonts w:asciiTheme="minorHAnsi" w:hAnsiTheme="minorHAnsi" w:cstheme="minorHAnsi"/>
          <w:b/>
          <w:sz w:val="22"/>
          <w:szCs w:val="22"/>
        </w:rPr>
        <w:t xml:space="preserve"> YAŞ</w:t>
      </w:r>
      <w:r w:rsidR="00623C2D" w:rsidRPr="007D6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5764" w:rsidRPr="007D6D32">
        <w:rPr>
          <w:rFonts w:asciiTheme="minorHAnsi" w:hAnsiTheme="minorHAnsi" w:cstheme="minorHAnsi"/>
          <w:b/>
          <w:sz w:val="22"/>
          <w:szCs w:val="22"/>
        </w:rPr>
        <w:t>HAZİRAN</w:t>
      </w:r>
      <w:r w:rsidR="006E32BD" w:rsidRPr="007D6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3C2D" w:rsidRPr="007D6D32">
        <w:rPr>
          <w:rFonts w:asciiTheme="minorHAnsi" w:hAnsiTheme="minorHAnsi" w:cstheme="minorHAnsi"/>
          <w:b/>
          <w:sz w:val="22"/>
          <w:szCs w:val="22"/>
        </w:rPr>
        <w:t>AYI</w:t>
      </w:r>
      <w:r w:rsidR="00FD4139" w:rsidRPr="007D6D32">
        <w:rPr>
          <w:rFonts w:asciiTheme="minorHAnsi" w:hAnsiTheme="minorHAnsi" w:cstheme="minorHAnsi"/>
          <w:b/>
          <w:sz w:val="22"/>
          <w:szCs w:val="22"/>
        </w:rPr>
        <w:t xml:space="preserve"> AYLIK EĞİTİM PLANI</w:t>
      </w:r>
      <w:r w:rsidR="00E110AF" w:rsidRPr="007D6D32">
        <w:rPr>
          <w:rFonts w:asciiTheme="minorHAnsi" w:hAnsiTheme="minorHAnsi" w:cstheme="minorHAnsi"/>
          <w:b/>
          <w:sz w:val="22"/>
          <w:szCs w:val="22"/>
        </w:rPr>
        <w:t xml:space="preserve"> (EÇE)</w:t>
      </w:r>
    </w:p>
    <w:p w14:paraId="7404EF77" w14:textId="77777777" w:rsidR="00FD4139" w:rsidRPr="007D6D32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7D6D32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7D6D32">
        <w:rPr>
          <w:rFonts w:asciiTheme="minorHAnsi" w:hAnsiTheme="minorHAnsi" w:cstheme="minorHAnsi"/>
          <w:b/>
          <w:sz w:val="22"/>
          <w:szCs w:val="22"/>
        </w:rPr>
        <w:t>Okul Adı</w:t>
      </w:r>
      <w:r w:rsidRPr="007D6D32">
        <w:rPr>
          <w:rFonts w:asciiTheme="minorHAnsi" w:hAnsiTheme="minorHAnsi" w:cstheme="minorHAnsi"/>
          <w:b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7D6D32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7D6D32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7D6D32">
        <w:rPr>
          <w:rFonts w:asciiTheme="minorHAnsi" w:hAnsiTheme="minorHAnsi" w:cstheme="minorHAnsi"/>
          <w:b/>
          <w:sz w:val="22"/>
          <w:szCs w:val="22"/>
        </w:rPr>
        <w:t>Tarih</w:t>
      </w:r>
      <w:r w:rsidRPr="007D6D32">
        <w:rPr>
          <w:rFonts w:asciiTheme="minorHAnsi" w:hAnsiTheme="minorHAnsi" w:cstheme="minorHAnsi"/>
          <w:b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7D6D32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7D6D32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7D6D32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7D6D32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7D6D32">
        <w:rPr>
          <w:rFonts w:asciiTheme="minorHAnsi" w:hAnsiTheme="minorHAnsi" w:cstheme="minorHAnsi"/>
          <w:b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7D6D32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7D6D32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7D6D32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7D6D32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7D6D32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7D6D32" w14:paraId="3A419F8F" w14:textId="77777777" w:rsidTr="00BC3B45">
        <w:trPr>
          <w:trHeight w:val="15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3535F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F25122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1F554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F18FD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8A9E0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10D3783A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EAABE25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764673C5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77162D5C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61A876AA" w14:textId="77777777" w:rsidR="00695764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AD228ED" w14:textId="16DD41B6" w:rsidR="00FD4139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0B78CF3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DFC7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1AB9A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51B28E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3BEA4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983110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02AFA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1A399E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689DE9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557ED4AD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DB1D360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2A07049C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6A489C87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7EA9C84C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27602F8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33123ED3" w14:textId="307E1E99" w:rsidR="006E32BD" w:rsidRPr="007D6D32" w:rsidRDefault="00695764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6E213DF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F1F90F" w14:textId="280DBAD9" w:rsidR="0082047A" w:rsidRPr="007D6D32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66EC67EC" w14:textId="77777777" w:rsidR="0082047A" w:rsidRPr="007D6D32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C52DED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33AC30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619536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A62869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691E4A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5CCB9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46FA73F5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13F68A1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489DAE2C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642FA4F9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12D8E03E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251F60B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09C82B3A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4A601831" w:rsidR="00FD4139" w:rsidRPr="007D6D32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721D9A0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7D6D32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7D6D32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7D6D32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7D6D32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7D6D32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4F00CA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E4728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CBA73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99D6C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C93BA9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028CF3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E615D9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CD7304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47C23EF0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1F558E7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3C6055FB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56CF63A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6D2E52CE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252BACF0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21ED3F69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7D6D32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C75859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C95270C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07D399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4D5F0F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44B16C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573015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8DC8A25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AC724C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0CC65C5" w14:textId="52DE3519" w:rsidR="0082047A" w:rsidRPr="007D6D32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CF25E0A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0E7549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AB62837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31B6C0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33CA564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BC96247" w14:textId="77AF09E8" w:rsidR="000F52EE" w:rsidRPr="007D6D32" w:rsidRDefault="00695764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68A1A54C" w14:textId="111C0D3C" w:rsidR="00623C2D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C4F48C0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B1D1AE9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C34655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012019A4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47845F0D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3C3F5196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6429C0F4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30DC4C3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E64082A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169E19B7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4D366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F2C0A39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790DE29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A7A03C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8BB19BA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D6DF3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A3D46DA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BD3C9F9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6F838D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BA8580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4451367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90625C4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BE3B7C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0D420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9A9E08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5167AED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768347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9728F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50A597A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17727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38E19B7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D7D51F3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BDDAA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D791600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94DCACD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869FB47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4D9C6B5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A8E784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C6A404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A8F3168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67115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70FFC2F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B4A73EA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4DA484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ACFA85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213C4B8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B6E8FC1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B8D887A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FB96DFC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F30233F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54C50E2A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26BD38C7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4437E3C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2F2995E5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696834CD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DBE88AB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37BD4932" w14:textId="77777777" w:rsidR="000F52EE" w:rsidRPr="007D6D32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8A6B60F" w14:textId="2E99D93F" w:rsidR="00623C2D" w:rsidRPr="007D6D32" w:rsidRDefault="0069576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EA31BCB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26DF304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10CA19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22625A1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7E77C4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C571B9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3A87FAD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236F5E7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846188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E9E643D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D785D16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D980887" w14:textId="77777777" w:rsidR="00623C2D" w:rsidRPr="007D6D32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594308" w14:textId="77777777" w:rsidR="00623C2D" w:rsidRPr="007D6D32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92B7E3B" w14:textId="77777777" w:rsidR="00623C2D" w:rsidRPr="007D6D32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D43B8C" w14:textId="77777777" w:rsidR="000F52EE" w:rsidRPr="007D6D32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7FD66D8" w14:textId="77777777" w:rsidR="000F52EE" w:rsidRPr="007D6D32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F5F1F0B" w14:textId="77777777" w:rsidR="000F52EE" w:rsidRPr="007D6D32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F36DA24" w14:textId="77777777" w:rsidR="000F52EE" w:rsidRPr="007D6D32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F0BECB" w14:textId="69173280" w:rsidR="000F52EE" w:rsidRPr="007D6D32" w:rsidRDefault="000F52EE" w:rsidP="00F248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34CCCFD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1460F33C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665FF8CC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0AD8863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2FA10F12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50CBF663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3BB80D6E" w14:textId="77777777" w:rsidR="00695764" w:rsidRPr="007D6D32" w:rsidRDefault="00695764" w:rsidP="0069576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33830BC8" w14:textId="0C68FFA0" w:rsidR="00A70B3D" w:rsidRPr="007D6D32" w:rsidRDefault="00A70B3D" w:rsidP="00F248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F98" w14:textId="77777777" w:rsidR="0082047A" w:rsidRPr="007D6D32" w:rsidRDefault="0082047A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FD3254" w14:textId="0BA635DC" w:rsidR="00FD4139" w:rsidRPr="007D6D32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BİLİŞSEL GELİŞİM</w:t>
            </w:r>
          </w:p>
          <w:p w14:paraId="7335BFD3" w14:textId="3032EC05" w:rsidR="006E32BD" w:rsidRPr="007D6D32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4392F6F" w14:textId="78AD7812" w:rsidR="00695764" w:rsidRPr="007D6D32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Kazanım 1. Nesneye/duruma/olaya yönelik dikkatini sürdürür.</w:t>
            </w:r>
          </w:p>
          <w:p w14:paraId="50DDA4D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208CA8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Dikkat edilmesi gereken nesneye/duruma/olaya odaklanır.</w:t>
            </w:r>
          </w:p>
          <w:p w14:paraId="064F814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Dikkatini çeken nesne/durum/olay ile ilgili bir ya da birden fazla özelliği/niteliği söyler.</w:t>
            </w:r>
          </w:p>
          <w:p w14:paraId="331E620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Dikkatini çeken nesneye/duruma/olaya yönelik sorular sorar.</w:t>
            </w:r>
          </w:p>
          <w:p w14:paraId="2FA337A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Dikkatini çeken nesneye/duruma/olaya yönelik yanıtları dinler.</w:t>
            </w:r>
          </w:p>
          <w:p w14:paraId="2399DEDA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Dikkat dağıtıcı uyaranlara rağmen etkinliğe yönelik dikkatini sürdürür.</w:t>
            </w:r>
          </w:p>
          <w:p w14:paraId="61070FF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Bir göreve/işe ara verdikten sonra yeniden odaklanır.</w:t>
            </w:r>
          </w:p>
          <w:p w14:paraId="66FD18A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Yeniden odaklandığı işini tamamlar.</w:t>
            </w:r>
          </w:p>
          <w:p w14:paraId="16A6A96A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2. Nesnelerin/varlıkların özelliklerini açıklar.</w:t>
            </w:r>
          </w:p>
          <w:p w14:paraId="12BE019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1E4F5BD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Nesnelerin/varlıkların adını söyler.</w:t>
            </w:r>
          </w:p>
          <w:p w14:paraId="65830F1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• Nesneleri/varlıkları inceler.</w:t>
            </w:r>
          </w:p>
          <w:p w14:paraId="6FE7945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Nesnelerin/varlıkların fiziksel özelliklerini betimler.</w:t>
            </w:r>
          </w:p>
          <w:p w14:paraId="2233A2E8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Nesnelerin/varlıkların işlevsel özelliklerini betimler.</w:t>
            </w:r>
          </w:p>
          <w:p w14:paraId="31FD602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5. Neden-sonuç ilişkisi kurar.</w:t>
            </w:r>
          </w:p>
          <w:p w14:paraId="605E385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Göstergeler </w:t>
            </w:r>
          </w:p>
          <w:p w14:paraId="19A3633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• Bir olayın olası nedenlerini söyler. </w:t>
            </w:r>
          </w:p>
          <w:p w14:paraId="4157C1D9" w14:textId="131538DB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• Bir olayın olası sonuçlarını söyler.</w:t>
            </w:r>
          </w:p>
          <w:p w14:paraId="5EB4718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7. Nesne/varlık/olayları çeşitli özelliklerine göre düzenler.</w:t>
            </w:r>
          </w:p>
          <w:p w14:paraId="4B75389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B09CBA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Nesne/varlık/olayları çeşitli özelliklerine göre karşılaştırır.</w:t>
            </w:r>
          </w:p>
          <w:p w14:paraId="71D7BA9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Nesne/varlık/olayları çeşitli özelliklerine göre eşleştirir.</w:t>
            </w:r>
          </w:p>
          <w:p w14:paraId="3B00A379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28C3100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4090E2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3031DAD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C1DE76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10. Sayma becerisi sergiler.</w:t>
            </w:r>
          </w:p>
          <w:p w14:paraId="22425AD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6A2D10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İleriye/geriye doğru ritmik sayar. </w:t>
            </w:r>
          </w:p>
          <w:p w14:paraId="0F39CFD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Gösterilen gruptaki nesneleri sayar.</w:t>
            </w:r>
          </w:p>
          <w:p w14:paraId="37E80E5A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Saydığı nesne/varlıkların kaç tane olduğunu söyler.</w:t>
            </w:r>
          </w:p>
          <w:p w14:paraId="5C7B6DF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Belirtilen sayı kadar nesne/varlığı gösterir.</w:t>
            </w:r>
          </w:p>
          <w:p w14:paraId="063632F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Bir sayıdan önce ve sonra gelen sayıyı söyler.</w:t>
            </w:r>
          </w:p>
          <w:p w14:paraId="684EC55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Sıra bildiren sayıyı söyler.</w:t>
            </w:r>
          </w:p>
          <w:p w14:paraId="30F6562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13. Nesne/varlıkları ölçer.</w:t>
            </w:r>
          </w:p>
          <w:p w14:paraId="7553058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0D09031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Nesne/varlıkları standart olmayan ölçme birimlerini kullanarak ölçer.</w:t>
            </w:r>
          </w:p>
          <w:p w14:paraId="2DC734A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Ölçme sonucunu söyler.</w:t>
            </w:r>
          </w:p>
          <w:p w14:paraId="4E3B110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15. Yer/yön/konum ile ilgili yönergeleri uygular.</w:t>
            </w:r>
          </w:p>
          <w:p w14:paraId="4B0A16A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5D1328C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Nesnelerin/varlıkların mekândaki konumunu söyler. </w:t>
            </w:r>
          </w:p>
          <w:p w14:paraId="43114C8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Yönergeye uygun olarak nesne/varlığı doğru yere yerleştirir. </w:t>
            </w:r>
          </w:p>
          <w:p w14:paraId="09B12A1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Yönergeleri takip ederek mekânda konum alır.</w:t>
            </w:r>
          </w:p>
          <w:p w14:paraId="6CA8686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Yönerge vererek kişileri mekânda konumlandırır. </w:t>
            </w:r>
          </w:p>
          <w:p w14:paraId="13BB270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Haritayı/krokiyi kullanır.</w:t>
            </w:r>
          </w:p>
          <w:p w14:paraId="4352885C" w14:textId="77777777" w:rsidR="007D6D32" w:rsidRPr="007D6D32" w:rsidRDefault="007D6D32" w:rsidP="007D6D32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17. Nesne/varlık/sembollerle oluşturulan grafikleri değerlendirir. </w:t>
            </w:r>
          </w:p>
          <w:p w14:paraId="5046154D" w14:textId="77777777" w:rsidR="007D6D32" w:rsidRPr="007D6D32" w:rsidRDefault="007D6D32" w:rsidP="007D6D3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BAC09AF" w14:textId="77777777" w:rsidR="007D6D32" w:rsidRPr="007D6D32" w:rsidRDefault="007D6D32" w:rsidP="007D6D3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Nesneleri/varlıkları kullanarak grafik oluşturur. </w:t>
            </w:r>
          </w:p>
          <w:p w14:paraId="01FC48D5" w14:textId="77777777" w:rsidR="007D6D32" w:rsidRPr="007D6D32" w:rsidRDefault="007D6D32" w:rsidP="007D6D3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Nesneleri/varlıkları sembollerle göstererek grafik oluşturur. </w:t>
            </w:r>
          </w:p>
          <w:p w14:paraId="0ED20708" w14:textId="00D59B0F" w:rsidR="004D5A1B" w:rsidRPr="007D6D32" w:rsidRDefault="007D6D32" w:rsidP="007D6D3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Grafiği inceleyerek sonuçları yorumlar.</w:t>
            </w:r>
          </w:p>
          <w:p w14:paraId="1EFF2FFC" w14:textId="7382AAD2" w:rsidR="006E32BD" w:rsidRPr="007D6D32" w:rsidRDefault="00FD4139" w:rsidP="007D6D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  <w:bookmarkStart w:id="0" w:name="_Hlk137214248"/>
          </w:p>
          <w:p w14:paraId="68044386" w14:textId="77777777" w:rsidR="00695764" w:rsidRPr="00695764" w:rsidRDefault="00695764" w:rsidP="00695764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1. Sesleri ayırt eder.</w:t>
            </w:r>
          </w:p>
          <w:p w14:paraId="069F56D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29D2D31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Sesin kaynağını söyler.</w:t>
            </w:r>
          </w:p>
          <w:p w14:paraId="17F9E00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Sesin geldiği yönü söyler.</w:t>
            </w:r>
          </w:p>
          <w:p w14:paraId="6814DE0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2. Konuşurken/şarkı söylerken sesini uygun şekilde kullanır.</w:t>
            </w:r>
          </w:p>
          <w:p w14:paraId="0396E98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4F895C8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Nefesini doğru kullanır.</w:t>
            </w:r>
          </w:p>
          <w:p w14:paraId="63AF45E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Sesinin tonunu ayarlar.</w:t>
            </w:r>
          </w:p>
          <w:p w14:paraId="5619F58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Sesinin şiddetini ayarlar.</w:t>
            </w:r>
          </w:p>
          <w:p w14:paraId="7C415DCD" w14:textId="7903D152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 hızını ayarlar.</w:t>
            </w:r>
          </w:p>
          <w:p w14:paraId="72B88ED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3. Dili iletişim amacıyla kullanır.</w:t>
            </w:r>
          </w:p>
          <w:p w14:paraId="2D4D84D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11EDC36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Başlatılan konuşmaya katılır.</w:t>
            </w:r>
          </w:p>
          <w:p w14:paraId="696E596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Konuşmayı başlatır.</w:t>
            </w:r>
          </w:p>
          <w:p w14:paraId="496992F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Konuşmayı sürdürür.</w:t>
            </w:r>
          </w:p>
          <w:p w14:paraId="7238354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Konuşmayı sonlandırır.</w:t>
            </w:r>
          </w:p>
          <w:p w14:paraId="7160779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 sırasında göz teması kurar.</w:t>
            </w:r>
          </w:p>
          <w:p w14:paraId="1CD9193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Konuşurken jest ve mimiklerini uygun kullanır.</w:t>
            </w:r>
          </w:p>
          <w:p w14:paraId="58384F3D" w14:textId="228220BD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Nezaket sözcüklerini kullanır.</w:t>
            </w:r>
          </w:p>
          <w:p w14:paraId="0344CD4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4. Konuşurken dil bilgisi yapılarını kullanır.</w:t>
            </w:r>
          </w:p>
          <w:p w14:paraId="0182CDE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122276A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isimlere yer verir.</w:t>
            </w:r>
          </w:p>
          <w:p w14:paraId="4F2EE40A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fiillere yer verir.</w:t>
            </w:r>
          </w:p>
          <w:p w14:paraId="54EF389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sıfatlara yer verir.</w:t>
            </w:r>
          </w:p>
          <w:p w14:paraId="785BE168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bağlaçlara yer verir.</w:t>
            </w:r>
          </w:p>
          <w:p w14:paraId="77E3551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zarflara yer verir.</w:t>
            </w:r>
          </w:p>
          <w:p w14:paraId="6743DBA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zamirlere yer verir.</w:t>
            </w:r>
          </w:p>
          <w:p w14:paraId="314F359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Konuşmalarında edatlara yer verir.</w:t>
            </w:r>
          </w:p>
          <w:p w14:paraId="46C8C9F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Sözcüklerdeki ekleri doğru kullanır.</w:t>
            </w:r>
          </w:p>
          <w:p w14:paraId="1FF8BAD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5. Söz dizimi kurallarına göre cümle kurar.</w:t>
            </w:r>
          </w:p>
          <w:p w14:paraId="2425514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46AB017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Cümlenin ögelerini doğru şekilde sıralayarak konuşur.</w:t>
            </w:r>
          </w:p>
          <w:p w14:paraId="2963ACF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Düz cümle kurar.</w:t>
            </w:r>
          </w:p>
          <w:p w14:paraId="6FF0245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Soru cümlesi kurar.</w:t>
            </w:r>
          </w:p>
          <w:p w14:paraId="6AAE69C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Birleşik cümle kurar.</w:t>
            </w:r>
          </w:p>
          <w:p w14:paraId="401BF6A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6. Sözcük dağarcığını geliştirir.</w:t>
            </w:r>
          </w:p>
          <w:p w14:paraId="0BD1D02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0B2AB16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Dinlediklerinde geçen yeni sözcükleri ayırt eder.</w:t>
            </w:r>
          </w:p>
          <w:p w14:paraId="7FE451F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Dinlediklerinde geçen yeni sözcüklerin anlamını sorar.</w:t>
            </w:r>
          </w:p>
          <w:p w14:paraId="752A897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Öğrendiği sözcükleri anlamına uygun kullanır.</w:t>
            </w:r>
          </w:p>
          <w:p w14:paraId="7BE86E5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Zıt/eş anlamlı/eş sesli sözcükleri kullanır.</w:t>
            </w:r>
          </w:p>
          <w:p w14:paraId="299614CB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DA88A42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5CD0701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592831C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EDF321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7. Dinlediklerinin/izlediklerinin anlamını yorumlar.</w:t>
            </w:r>
          </w:p>
          <w:p w14:paraId="7392694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52DD0A4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Dinlediklerini/izlediklerini başkalarına açıklar.</w:t>
            </w:r>
          </w:p>
          <w:p w14:paraId="04E1199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Dinledikleriyle/izledikleriyle ilgili sorulara yanıt verir.</w:t>
            </w:r>
          </w:p>
          <w:p w14:paraId="4A9FAC18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Dinledikleri/izledikleri ile ilgili sorular sorar.</w:t>
            </w:r>
          </w:p>
          <w:p w14:paraId="6A99E05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Dinlediklerini/izlediklerini çeşitli yollarla sergiler.</w:t>
            </w:r>
          </w:p>
          <w:p w14:paraId="2C3F8E3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• Dinlediklerini/izlediklerini yaşamıyla ilişkilendirir.</w:t>
            </w:r>
          </w:p>
          <w:p w14:paraId="1D3ED6E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Kazanım 8. Görsel materyalleri kullanarak özgün ürünler oluşturur. </w:t>
            </w:r>
          </w:p>
          <w:p w14:paraId="0EC815D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Göstergeler</w:t>
            </w:r>
          </w:p>
          <w:p w14:paraId="2CFBC25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Görsel materyalleri inceler.</w:t>
            </w:r>
          </w:p>
          <w:p w14:paraId="515B2B2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Görsel materyalleri açıklar.</w:t>
            </w:r>
          </w:p>
          <w:p w14:paraId="3193E6D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Görsel materyalleri birbiriyle/yaşamla ilişkilendirir.</w:t>
            </w:r>
          </w:p>
          <w:p w14:paraId="120C88C0" w14:textId="77777777" w:rsidR="00695764" w:rsidRPr="007D6D32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Görsel materyallerde anlatılanları oluş sırasına göre sıralar.</w:t>
            </w:r>
          </w:p>
          <w:p w14:paraId="752EC68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bookmarkEnd w:id="0"/>
          <w:p w14:paraId="1D6FF819" w14:textId="77777777" w:rsidR="006E32BD" w:rsidRPr="007D6D32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D6D32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FİZİKSEL GELİŞİM VE SAĞLIK ÖZELLİKLERİ</w:t>
            </w:r>
          </w:p>
          <w:p w14:paraId="35D98C5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1. Bedenini fark eder.</w:t>
            </w:r>
          </w:p>
          <w:p w14:paraId="75EACD2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4BCE788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Bedenini/beden bölümlerini işlevine uygun olarak kullanır.</w:t>
            </w:r>
          </w:p>
          <w:p w14:paraId="4AF21DE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Beden bölümlerini farklı amaçlara uygun olarak koordineli kullanır. </w:t>
            </w:r>
          </w:p>
          <w:p w14:paraId="4572A28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Nesne/varlıklara göre beden pozisyonunu belirler.</w:t>
            </w:r>
          </w:p>
          <w:p w14:paraId="59D1ECE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Bedeninin/beden bölümlerinin pozisyonunu açıklar. </w:t>
            </w:r>
          </w:p>
          <w:p w14:paraId="657B692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Farklı duruş pozisyonları sergiler.</w:t>
            </w:r>
          </w:p>
          <w:p w14:paraId="4A7D352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2. Büyük kaslarını koordineli kullanır.</w:t>
            </w:r>
          </w:p>
          <w:p w14:paraId="406D50B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3CBF639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yönde/formda/hızda yürür.</w:t>
            </w:r>
          </w:p>
          <w:p w14:paraId="155D48A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yönde/formda/hızda koşar.</w:t>
            </w:r>
          </w:p>
          <w:p w14:paraId="36B9784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• Tek ayak üzerinde durur. </w:t>
            </w:r>
          </w:p>
          <w:p w14:paraId="0448F3F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Belirli bir yükseklikten atlar.</w:t>
            </w:r>
          </w:p>
          <w:p w14:paraId="7DC359C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Belirli bir yüksekliğe zıplar.</w:t>
            </w:r>
          </w:p>
          <w:p w14:paraId="4A5964A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3.</w:t>
            </w:r>
            <w:r w:rsidRPr="00695764">
              <w:rPr>
                <w:rFonts w:asciiTheme="minorHAnsi" w:eastAsia="Calibri" w:hAnsiTheme="minorHAnsi" w:cstheme="minorHAnsi"/>
                <w:b/>
                <w:color w:val="141413"/>
                <w:sz w:val="22"/>
                <w:szCs w:val="22"/>
                <w:lang w:eastAsia="en-US"/>
              </w:rPr>
              <w:t xml:space="preserve"> </w:t>
            </w: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Nesne/araç kullanarak koordineli hareketler yapar.</w:t>
            </w:r>
          </w:p>
          <w:p w14:paraId="6277C15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Göstergeler </w:t>
            </w:r>
          </w:p>
          <w:p w14:paraId="27423DC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Atılan nesneleri yakalar.</w:t>
            </w:r>
          </w:p>
          <w:p w14:paraId="3348636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belirli bir mesafeden hedefe atar.</w:t>
            </w:r>
          </w:p>
          <w:p w14:paraId="40BCA988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C09083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B19CF5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6. Küçük kaslarını kullanarak koordineli hareketler yapar.</w:t>
            </w:r>
          </w:p>
          <w:p w14:paraId="2834188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719E618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değişik şekillerde katlar/rulo yapar.</w:t>
            </w:r>
          </w:p>
          <w:p w14:paraId="6410CB3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7. Küçük kaslarını kullanarak güç gerektiren hareketleri yapar.</w:t>
            </w:r>
          </w:p>
          <w:p w14:paraId="734FEB8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5C0C1E0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takar.</w:t>
            </w:r>
          </w:p>
          <w:p w14:paraId="57E9713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elleri/parmakları ile iter.</w:t>
            </w:r>
          </w:p>
          <w:p w14:paraId="31A980C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elleri/parmakları ile çeker.</w:t>
            </w:r>
          </w:p>
          <w:p w14:paraId="4EBD5F4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Materyallere elleri/parmakları ile şekil verir.</w:t>
            </w:r>
          </w:p>
          <w:p w14:paraId="51FD079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Kazanım 8. Araç gereç kullanarak </w:t>
            </w:r>
            <w:proofErr w:type="spellStart"/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manipülatif</w:t>
            </w:r>
            <w:proofErr w:type="spellEnd"/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hareketler yapar.</w:t>
            </w:r>
          </w:p>
          <w:p w14:paraId="31641DE7" w14:textId="2DDBE66E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8DBF1C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Nesnelere şekil verir.</w:t>
            </w:r>
          </w:p>
          <w:p w14:paraId="58D6FE0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Bir nesneyi kontrol etmek için başka bir nesne kullanır.</w:t>
            </w:r>
          </w:p>
          <w:p w14:paraId="4ADBA51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materyaller kullanarak boyama yapar.</w:t>
            </w:r>
          </w:p>
          <w:p w14:paraId="675826D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yapıştırıcılar kullanarak materyalleri yapıştırır.</w:t>
            </w:r>
          </w:p>
          <w:p w14:paraId="3BD6B948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nesneleri keser.</w:t>
            </w:r>
          </w:p>
          <w:p w14:paraId="378EDB5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Kalem tutmak için üç parmağını işlevsel kullanır.</w:t>
            </w:r>
          </w:p>
          <w:p w14:paraId="7E809C4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Nesneleri kullanarak özgün ürünler oluşturur.</w:t>
            </w:r>
          </w:p>
          <w:p w14:paraId="26F902B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9. Özgün çizimler yaparak kompozisyon oluşturur.</w:t>
            </w:r>
          </w:p>
          <w:p w14:paraId="39E966D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4A1C245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Çeşitli figürler/temel figürler çizer.</w:t>
            </w:r>
          </w:p>
          <w:p w14:paraId="34AA372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10. Müzik ve ritim eşliğinde hareket eder.</w:t>
            </w:r>
          </w:p>
          <w:p w14:paraId="0113ADF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B049BF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Müziğin temposuna, ritmine ve melodisine uygun dans eder.</w:t>
            </w:r>
          </w:p>
          <w:p w14:paraId="4C749913" w14:textId="77777777" w:rsidR="007D6D32" w:rsidRPr="007D6D32" w:rsidRDefault="007D6D32" w:rsidP="007D6D32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18. Kendini riskli durumlardan korur. </w:t>
            </w:r>
          </w:p>
          <w:p w14:paraId="302146EB" w14:textId="77777777" w:rsidR="007D6D32" w:rsidRPr="007D6D32" w:rsidRDefault="007D6D32" w:rsidP="007D6D3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7AA771F" w14:textId="77777777" w:rsidR="007D6D32" w:rsidRPr="007D6D32" w:rsidRDefault="007D6D32" w:rsidP="007D6D3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Riskli olan durumları söyler. </w:t>
            </w:r>
          </w:p>
          <w:p w14:paraId="31A89A42" w14:textId="77777777" w:rsidR="007D6D32" w:rsidRPr="007D6D32" w:rsidRDefault="007D6D32" w:rsidP="007D6D3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Temel güvenlik kurallarını söyler. </w:t>
            </w:r>
          </w:p>
          <w:p w14:paraId="3A1A4976" w14:textId="6CFE3EB2" w:rsidR="00695764" w:rsidRPr="007D6D32" w:rsidRDefault="007D6D32" w:rsidP="007D6D3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Oyun için güvenli alanları ayırt eder. </w:t>
            </w:r>
          </w:p>
          <w:p w14:paraId="603072B0" w14:textId="77777777" w:rsidR="007D6D32" w:rsidRPr="007D6D32" w:rsidRDefault="007D6D32" w:rsidP="007D6D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16. Yeterli ve dengeli beslenir. </w:t>
            </w:r>
          </w:p>
          <w:p w14:paraId="3DACB995" w14:textId="77777777" w:rsidR="007D6D32" w:rsidRPr="007D6D32" w:rsidRDefault="007D6D32" w:rsidP="007D6D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6585555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Besinleri yeterli miktarda yer/içer. </w:t>
            </w:r>
          </w:p>
          <w:p w14:paraId="25CE6D4E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Acıktığını/susadığını söyler. </w:t>
            </w:r>
          </w:p>
          <w:p w14:paraId="7B44117D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Öğün zamanlarında beslenmeye özen gösterir. </w:t>
            </w:r>
          </w:p>
          <w:p w14:paraId="7D5FE589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Yeni tatları dener. </w:t>
            </w:r>
          </w:p>
          <w:p w14:paraId="62F5C628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Sağlıklı besinleri yemeye/içmeye özen gösterir. </w:t>
            </w:r>
          </w:p>
          <w:p w14:paraId="09BFE372" w14:textId="77777777" w:rsidR="007D6D32" w:rsidRPr="007D6D32" w:rsidRDefault="007D6D32" w:rsidP="007D6D3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eastAsia="Calibri" w:hAnsiTheme="minorHAnsi" w:cstheme="minorHAnsi"/>
                <w:sz w:val="22"/>
                <w:szCs w:val="22"/>
              </w:rPr>
              <w:t>Beslenme sırasında uygun araç gereçleri kullanır.</w:t>
            </w:r>
          </w:p>
          <w:p w14:paraId="6B8D92DF" w14:textId="2D3411C2" w:rsidR="006E32BD" w:rsidRPr="007D6D32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C355FF8" w14:textId="57F4FC5C" w:rsidR="004A7DDD" w:rsidRPr="007D6D32" w:rsidRDefault="00616D3D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1" w:name="_Hlk137069486"/>
            <w:bookmarkStart w:id="2" w:name="_Hlk137152499"/>
            <w:r w:rsidR="00CB01F3"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bookmarkEnd w:id="1"/>
          <w:bookmarkEnd w:id="2"/>
          <w:p w14:paraId="303F3344" w14:textId="44297934" w:rsidR="00332648" w:rsidRPr="007D6D32" w:rsidRDefault="00695764" w:rsidP="000F52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0A5573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Kazanım 2. Duygularını ifade eder. </w:t>
            </w:r>
          </w:p>
          <w:p w14:paraId="62104E4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Göstergeler</w:t>
            </w:r>
          </w:p>
          <w:p w14:paraId="2698879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Duygularını sözel olarak ifade eder.</w:t>
            </w:r>
          </w:p>
          <w:p w14:paraId="4497545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Duygularını farklı yollarla ifade eder. </w:t>
            </w:r>
          </w:p>
          <w:p w14:paraId="7C8BAAA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Duygularının değişebileceğini fark eder.</w:t>
            </w:r>
          </w:p>
          <w:p w14:paraId="151EBE1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Duyguları ve davranışları arasındaki ilişkiyi açıklar.</w:t>
            </w:r>
          </w:p>
          <w:p w14:paraId="576EF761" w14:textId="77777777" w:rsidR="00695764" w:rsidRPr="00695764" w:rsidRDefault="00695764" w:rsidP="0069576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Duygularının nedenlerini açıklar.</w:t>
            </w:r>
          </w:p>
          <w:p w14:paraId="5715369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3. Kendine güvenir.</w:t>
            </w:r>
          </w:p>
          <w:p w14:paraId="63DBACA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7D7B30D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Bilgilerini/becerilerini/başarılarını/hayallerini paylaşır. </w:t>
            </w:r>
          </w:p>
          <w:p w14:paraId="7A0CE44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Sınırlılıklarını/zorlandığı durumları ifade eder.</w:t>
            </w:r>
          </w:p>
          <w:p w14:paraId="5B9F02C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Uygun düzeyde risk almaya isteklidir. </w:t>
            </w:r>
          </w:p>
          <w:p w14:paraId="7E39D3D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Grup önünde kendini ifade eder.</w:t>
            </w:r>
          </w:p>
          <w:p w14:paraId="0B81F47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Başkalarından farklı olan görüşlerini söyler. </w:t>
            </w:r>
          </w:p>
          <w:p w14:paraId="138C6D2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Gerektiğinde bağımsız davranır.</w:t>
            </w:r>
          </w:p>
          <w:p w14:paraId="0D43FE3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Gerektiğinde liderliği üstlenir.</w:t>
            </w:r>
          </w:p>
          <w:p w14:paraId="047C01F6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4. Bir işi/görevi başarmak için kararlılık gösterir.</w:t>
            </w:r>
          </w:p>
          <w:p w14:paraId="2463F184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293522CE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Sorumluluk almaya istekli olduğunu gösterir.</w:t>
            </w:r>
          </w:p>
          <w:p w14:paraId="7685081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Kendiliğinden bir işe başlamaya istekli olduğunu gösterir.</w:t>
            </w:r>
          </w:p>
          <w:p w14:paraId="6894FAC1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Bir iş/görev sırasında yönlendirme olmadan bilgilerini/becerilerini kullanır.</w:t>
            </w:r>
          </w:p>
          <w:p w14:paraId="36649D3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Yaptığı işe kendini verir.</w:t>
            </w:r>
          </w:p>
          <w:p w14:paraId="4CEF744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Başladığı işi sürdürmek için sebat gösterir.</w:t>
            </w:r>
          </w:p>
          <w:p w14:paraId="194BF3C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Kazanım 9. </w:t>
            </w:r>
            <w:proofErr w:type="spellStart"/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Empatik</w:t>
            </w:r>
            <w:proofErr w:type="spellEnd"/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beceriler gösterir.</w:t>
            </w:r>
          </w:p>
          <w:p w14:paraId="11D4C190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2A126CB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Başkalarının bakış açılarını/duygularını fark eder.</w:t>
            </w:r>
          </w:p>
          <w:p w14:paraId="1674BDB8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79F044D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A74CA40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D7FCFA4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4DB0FA" w14:textId="77777777" w:rsidR="00F248FC" w:rsidRDefault="00F248FC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FE21D5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Kazanım 15. Farklı ortamlardaki kurallara uyar.</w:t>
            </w:r>
          </w:p>
          <w:p w14:paraId="408CA9E3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Göstergeler</w:t>
            </w:r>
          </w:p>
          <w:p w14:paraId="6F5E390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Kuralların gerekliliğini açıklar.</w:t>
            </w:r>
          </w:p>
          <w:p w14:paraId="0CBF0ABB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Farklı ortamlardaki kuralların belirlenmesine katkıda bulunur.</w:t>
            </w:r>
          </w:p>
          <w:p w14:paraId="180B502C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İstekleri/duyguları ile kurallar çeliştiğinde kurallara uygun davranır.</w:t>
            </w:r>
          </w:p>
          <w:p w14:paraId="050F7038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Kazanım 19. Sosyal davranışlarının sonuçlarını sorgular. </w:t>
            </w:r>
          </w:p>
          <w:p w14:paraId="3C50CBB7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Göstergeler</w:t>
            </w:r>
          </w:p>
          <w:p w14:paraId="02A40E3D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Sosyal davranışları ile bu davranışlarının sonuçlarını ilişkilendirir. </w:t>
            </w:r>
          </w:p>
          <w:p w14:paraId="6AC2FD12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Sorumluluklarını yerine getiremediğinde olası sonuçları açıklar.</w:t>
            </w:r>
          </w:p>
          <w:p w14:paraId="55737D3F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Davranışlarının sonuçlarını kabul eder.</w:t>
            </w:r>
          </w:p>
          <w:p w14:paraId="4A98C555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Davranışlarının sonuçlarını gözden geçirir. </w:t>
            </w:r>
          </w:p>
          <w:p w14:paraId="61D739D9" w14:textId="77777777" w:rsidR="00695764" w:rsidRPr="00695764" w:rsidRDefault="00695764" w:rsidP="00695764">
            <w:pPr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957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• Yeni davranış seçenekleri üretir.</w:t>
            </w:r>
          </w:p>
          <w:p w14:paraId="18D33039" w14:textId="77777777" w:rsidR="00695764" w:rsidRPr="00695764" w:rsidRDefault="00695764" w:rsidP="00695764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  <w:p w14:paraId="7F855CAF" w14:textId="305E646B" w:rsidR="000F52EE" w:rsidRPr="007D6D32" w:rsidRDefault="000F52EE" w:rsidP="000F52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61F" w:rsidRPr="007D6D32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0D3EC611" w:rsidR="00FD4139" w:rsidRPr="007D6D32" w:rsidRDefault="00695764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HAZİRAN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7D6D32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4B8DC065" w14:textId="77777777" w:rsidR="00DF394D" w:rsidRPr="007D6D32" w:rsidRDefault="00DF394D" w:rsidP="00DF39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sz w:val="22"/>
                <w:szCs w:val="22"/>
              </w:rPr>
              <w:t>KAVRAMLAR</w:t>
            </w:r>
          </w:p>
          <w:p w14:paraId="44AE2A49" w14:textId="6541CA42" w:rsidR="0002761F" w:rsidRPr="007D6D32" w:rsidRDefault="006E32BD" w:rsidP="00695764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95764"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D29A8B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  <w:lang w:val="en-US"/>
              </w:rPr>
            </w:pPr>
            <w:r w:rsidRPr="007D6D32">
              <w:rPr>
                <w:rFonts w:asciiTheme="minorHAnsi" w:hAnsiTheme="minorHAnsi" w:cstheme="minorHAnsi"/>
                <w:lang w:val="en-US"/>
              </w:rPr>
              <w:t>Katı-</w:t>
            </w:r>
            <w:proofErr w:type="spellStart"/>
            <w:r w:rsidRPr="007D6D32">
              <w:rPr>
                <w:rFonts w:asciiTheme="minorHAnsi" w:hAnsiTheme="minorHAnsi" w:cstheme="minorHAnsi"/>
                <w:lang w:val="en-US"/>
              </w:rPr>
              <w:t>Sıvı</w:t>
            </w:r>
            <w:proofErr w:type="spellEnd"/>
            <w:r w:rsidRPr="007D6D32">
              <w:rPr>
                <w:rFonts w:asciiTheme="minorHAnsi" w:hAnsiTheme="minorHAnsi" w:cstheme="minorHAnsi"/>
                <w:lang w:val="en-US"/>
              </w:rPr>
              <w:t>-</w:t>
            </w:r>
            <w:proofErr w:type="spellStart"/>
            <w:r w:rsidRPr="007D6D32">
              <w:rPr>
                <w:rFonts w:asciiTheme="minorHAnsi" w:hAnsiTheme="minorHAnsi" w:cstheme="minorHAnsi"/>
                <w:lang w:val="en-US"/>
              </w:rPr>
              <w:t>Gaz</w:t>
            </w:r>
            <w:proofErr w:type="spellEnd"/>
          </w:p>
          <w:p w14:paraId="307F965F" w14:textId="762AE24F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  <w:lang w:val="en-US"/>
              </w:rPr>
            </w:pPr>
            <w:r w:rsidRPr="007D6D32">
              <w:rPr>
                <w:rFonts w:asciiTheme="minorHAnsi" w:hAnsiTheme="minorHAnsi" w:cstheme="minorHAnsi"/>
                <w:lang w:val="en-US"/>
              </w:rPr>
              <w:t xml:space="preserve">1,2,3,4,5,6,7,8,9,0 </w:t>
            </w:r>
            <w:proofErr w:type="spellStart"/>
            <w:r w:rsidRPr="007D6D32">
              <w:rPr>
                <w:rFonts w:asciiTheme="minorHAnsi" w:hAnsiTheme="minorHAnsi" w:cstheme="minorHAnsi"/>
                <w:lang w:val="en-US"/>
              </w:rPr>
              <w:t>sayısı</w:t>
            </w:r>
            <w:proofErr w:type="spellEnd"/>
          </w:p>
          <w:p w14:paraId="29B8861E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  <w:lang w:val="en-US"/>
              </w:rPr>
            </w:pPr>
            <w:r w:rsidRPr="007D6D32">
              <w:rPr>
                <w:rFonts w:asciiTheme="minorHAnsi" w:hAnsiTheme="minorHAnsi" w:cstheme="minorHAnsi"/>
                <w:lang w:val="en-US"/>
              </w:rPr>
              <w:t xml:space="preserve">İ </w:t>
            </w:r>
            <w:proofErr w:type="spellStart"/>
            <w:r w:rsidRPr="007D6D32">
              <w:rPr>
                <w:rFonts w:asciiTheme="minorHAnsi" w:hAnsiTheme="minorHAnsi" w:cstheme="minorHAnsi"/>
                <w:lang w:val="en-US"/>
              </w:rPr>
              <w:t>sesi</w:t>
            </w:r>
            <w:proofErr w:type="spellEnd"/>
          </w:p>
          <w:p w14:paraId="1B9F5187" w14:textId="05ADBB83" w:rsidR="008717B9" w:rsidRPr="007D6D32" w:rsidRDefault="008717B9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61F" w:rsidRPr="007D6D32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02761F" w:rsidRPr="007D6D32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2BA" w14:textId="2ED40B10" w:rsidR="006E32BD" w:rsidRPr="007D6D32" w:rsidRDefault="006E32BD" w:rsidP="00695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C2D"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764" w:rsidRPr="007D6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3101C12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Dünya Süt Günü (1 Haziran)</w:t>
            </w:r>
          </w:p>
          <w:p w14:paraId="4C11CE42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-Dünya Çevre Koruma Günü  ( 5 Haziran)</w:t>
            </w:r>
          </w:p>
          <w:p w14:paraId="62228D38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-Babalar Günü ( Haziran ayının üçüncü Pazar günü)</w:t>
            </w:r>
          </w:p>
          <w:p w14:paraId="6557B218" w14:textId="4DA712AB" w:rsidR="00FD4139" w:rsidRPr="007D6D32" w:rsidRDefault="00FD4139" w:rsidP="0082047A">
            <w:pPr>
              <w:pStyle w:val="AralkYok1"/>
              <w:rPr>
                <w:rFonts w:asciiTheme="minorHAnsi" w:hAnsiTheme="minorHAnsi" w:cstheme="minorHAnsi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7D6D32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651169DF" w:rsidR="00FD4139" w:rsidRPr="007D6D32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7D6D32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5DAFA4" w14:textId="39F93F9A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 xml:space="preserve"> Çocuklarıyla 6. Kitap sayfa </w:t>
            </w:r>
            <w:proofErr w:type="gramStart"/>
            <w:r w:rsidRPr="007D6D32">
              <w:rPr>
                <w:rFonts w:asciiTheme="minorHAnsi" w:hAnsiTheme="minorHAnsi" w:cstheme="minorHAnsi"/>
              </w:rPr>
              <w:t>39 , 40</w:t>
            </w:r>
            <w:proofErr w:type="gramEnd"/>
            <w:r w:rsidRPr="007D6D32">
              <w:rPr>
                <w:rFonts w:asciiTheme="minorHAnsi" w:hAnsiTheme="minorHAnsi" w:cstheme="minorHAnsi"/>
              </w:rPr>
              <w:t xml:space="preserve"> da</w:t>
            </w:r>
            <w:r w:rsidR="00F248FC">
              <w:rPr>
                <w:rFonts w:asciiTheme="minorHAnsi" w:hAnsiTheme="minorHAnsi" w:cstheme="minorHAnsi"/>
              </w:rPr>
              <w:t xml:space="preserve"> </w:t>
            </w:r>
            <w:r w:rsidRPr="007D6D32">
              <w:rPr>
                <w:rFonts w:asciiTheme="minorHAnsi" w:hAnsiTheme="minorHAnsi" w:cstheme="minorHAnsi"/>
              </w:rPr>
              <w:t>ki çalışmaları yapmaları istenir.</w:t>
            </w:r>
          </w:p>
          <w:p w14:paraId="2027E78B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6. Kitap sayfa 41,42 deki çalışmaları yapmaları istenir.</w:t>
            </w:r>
          </w:p>
          <w:p w14:paraId="35EA857B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6. Kitap sayfa 43,44 deki çalışmaları yapmaları istenir.</w:t>
            </w:r>
          </w:p>
          <w:p w14:paraId="010F8C31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8. Kitap sayfa 60 deki çalışmaları yapmaları istenir.</w:t>
            </w:r>
          </w:p>
          <w:p w14:paraId="4C81D25F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8. Kitap sayfa 61,62 deki çalışmaları yapmaları istenir.</w:t>
            </w:r>
          </w:p>
          <w:p w14:paraId="2B70648D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8. Kitap sayfa 63 deki çalışmaları yapmaları istenir.</w:t>
            </w:r>
          </w:p>
          <w:p w14:paraId="11CE3298" w14:textId="77777777" w:rsidR="00695764" w:rsidRPr="007D6D32" w:rsidRDefault="00695764" w:rsidP="00695764">
            <w:pPr>
              <w:pStyle w:val="AralkYok"/>
              <w:rPr>
                <w:rFonts w:asciiTheme="minorHAnsi" w:hAnsiTheme="minorHAnsi" w:cstheme="minorHAnsi"/>
              </w:rPr>
            </w:pPr>
            <w:r w:rsidRPr="007D6D32">
              <w:rPr>
                <w:rFonts w:asciiTheme="minorHAnsi" w:hAnsiTheme="minorHAnsi" w:cstheme="minorHAnsi"/>
              </w:rPr>
              <w:t>Çocuklarıyla 8. Kitap sayfa 64 deki çalışmaları yapmaları istenir.</w:t>
            </w:r>
          </w:p>
          <w:p w14:paraId="02AD0E87" w14:textId="17B91FA2" w:rsidR="00A54DBE" w:rsidRPr="007D6D32" w:rsidRDefault="00A54DBE" w:rsidP="00A54D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F42E1" w14:textId="77777777" w:rsidR="00602FFA" w:rsidRPr="007D6D32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3E157493" w14:textId="77777777" w:rsidR="00602FFA" w:rsidRPr="007D6D32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8260624" w14:textId="77777777" w:rsidR="00602FFA" w:rsidRPr="007D6D32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00FF34C" w14:textId="10113C97" w:rsidR="002B6D19" w:rsidRPr="007D6D32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271EEA" w14:textId="2E3387B2" w:rsidR="00F94142" w:rsidRPr="007D6D32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</w:rPr>
            </w:pPr>
          </w:p>
          <w:p w14:paraId="404FA6DC" w14:textId="77777777" w:rsidR="00FD4139" w:rsidRPr="007D6D32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7D6D32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7D6D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7D6D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7D6D32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7D6D32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3" w:name="OLE_LINK45"/>
      <w:bookmarkStart w:id="4" w:name="OLE_LINK46"/>
      <w:bookmarkStart w:id="5" w:name="OLE_LINK47"/>
      <w:r w:rsidRPr="007D6D32">
        <w:rPr>
          <w:rFonts w:asciiTheme="minorHAnsi" w:hAnsiTheme="minorHAnsi" w:cstheme="minorHAnsi"/>
          <w:sz w:val="22"/>
          <w:szCs w:val="22"/>
        </w:rPr>
        <w:tab/>
        <w:t xml:space="preserve">   Okul Müdürü </w:t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</w:r>
      <w:r w:rsidRPr="007D6D32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3"/>
      <w:bookmarkEnd w:id="4"/>
      <w:bookmarkEnd w:id="5"/>
    </w:p>
    <w:p w14:paraId="32FE8056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14:paraId="4891F01F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2AE143B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B4B0575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81D342A" w14:textId="77777777" w:rsidR="00FD4139" w:rsidRPr="007D6D32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163FA0F9" w14:textId="77777777" w:rsidR="00E626C8" w:rsidRPr="007D6D32" w:rsidRDefault="00E626C8">
      <w:pPr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7D6D32" w:rsidRDefault="00DF394D">
      <w:pPr>
        <w:rPr>
          <w:rFonts w:asciiTheme="minorHAnsi" w:hAnsiTheme="minorHAnsi" w:cstheme="minorHAnsi"/>
          <w:sz w:val="22"/>
          <w:szCs w:val="22"/>
        </w:rPr>
      </w:pPr>
    </w:p>
    <w:sectPr w:rsidR="00DF394D" w:rsidRPr="007D6D32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201C"/>
    <w:multiLevelType w:val="hybridMultilevel"/>
    <w:tmpl w:val="3092AE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3B5160A7"/>
    <w:multiLevelType w:val="hybridMultilevel"/>
    <w:tmpl w:val="52783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E29B2"/>
    <w:multiLevelType w:val="hybridMultilevel"/>
    <w:tmpl w:val="AE04506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82159"/>
    <w:multiLevelType w:val="hybridMultilevel"/>
    <w:tmpl w:val="131EDFB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B3923"/>
    <w:multiLevelType w:val="hybridMultilevel"/>
    <w:tmpl w:val="6E22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2EE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92A93"/>
    <w:rsid w:val="00695764"/>
    <w:rsid w:val="006D6517"/>
    <w:rsid w:val="006E32BD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D6D32"/>
    <w:rsid w:val="007E2DF9"/>
    <w:rsid w:val="0082047A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C3B45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67C02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248FC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B6A6-C83A-4B99-BE81-5EFFC435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8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44</cp:revision>
  <dcterms:created xsi:type="dcterms:W3CDTF">2023-07-17T20:34:00Z</dcterms:created>
  <dcterms:modified xsi:type="dcterms:W3CDTF">2025-06-19T16:20:00Z</dcterms:modified>
</cp:coreProperties>
</file>